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Default Extension="png" ContentType="image/png"/>
  <Override PartName="/word/footer4.xml" ContentType="application/vnd.openxmlformats-officedocument.wordprocessingml.footer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№ КГД-15-3-12/6389-ВН от 11.03.2026</w:t>
      </w:r>
    </w:p>
    <w:p w:rsidR="00227BDE" w:rsidRDefault="00227BDE"/>
    <w:p w:rsidR="004A0F4B" w:rsidRDefault="004A0F4B"/>
    <w:p w:rsidR="004A0F4B" w:rsidRDefault="004A0F4B"/>
    <w:p w:rsidR="004A0F4B" w:rsidRDefault="004A0F4B"/>
    <w:p w:rsidR="004A0F4B" w:rsidRDefault="004A0F4B"/>
    <w:p w:rsidR="004A0F4B" w:rsidRDefault="004A0F4B"/>
    <w:p w:rsidR="004A0F4B" w:rsidRDefault="004A0F4B"/>
    <w:p w:rsidR="004A0F4B" w:rsidRDefault="004A0F4B"/>
    <w:p w:rsidR="004A0F4B" w:rsidRDefault="004A0F4B"/>
    <w:p w:rsidR="004A0F4B" w:rsidRDefault="004A0F4B"/>
    <w:p w:rsidR="004A0F4B" w:rsidRDefault="004A0F4B" w:rsidP="004A0F4B">
      <w:pPr>
        <w:jc w:val="center"/>
        <w:outlineLvl w:val="0"/>
        <w:rPr>
          <w:b/>
          <w:bCs/>
          <w:kern w:val="36"/>
          <w:sz w:val="28"/>
          <w:szCs w:val="28"/>
          <w:lang w:val="kk-KZ"/>
        </w:rPr>
      </w:pPr>
      <w:r>
        <w:rPr>
          <w:b/>
          <w:bCs/>
          <w:kern w:val="36"/>
          <w:sz w:val="28"/>
          <w:szCs w:val="28"/>
          <w:lang w:val="kk-KZ"/>
        </w:rPr>
        <w:t>«</w:t>
      </w:r>
      <w:r>
        <w:rPr>
          <w:b/>
          <w:sz w:val="28"/>
          <w:szCs w:val="28"/>
          <w:lang w:val="kk-KZ"/>
        </w:rPr>
        <w:t>Салықтарды, төлемақыларды және (немесе) өсімпұлдарды төлеу бойынша кейінге қалдыруды (бөліп төлеуді) ұсынуға байланысты кейбір мәселелер туралы</w:t>
      </w:r>
      <w:r>
        <w:rPr>
          <w:b/>
          <w:bCs/>
          <w:kern w:val="36"/>
          <w:sz w:val="28"/>
          <w:szCs w:val="28"/>
          <w:lang w:val="kk-KZ"/>
        </w:rPr>
        <w:t>» Қазақста</w:t>
      </w:r>
      <w:r w:rsidR="00D23A6D">
        <w:rPr>
          <w:b/>
          <w:bCs/>
          <w:kern w:val="36"/>
          <w:sz w:val="28"/>
          <w:szCs w:val="28"/>
          <w:lang w:val="kk-KZ"/>
        </w:rPr>
        <w:t>н Республикасы Қа</w:t>
      </w:r>
      <w:r w:rsidR="000D07FE">
        <w:rPr>
          <w:b/>
          <w:bCs/>
          <w:kern w:val="36"/>
          <w:sz w:val="28"/>
          <w:szCs w:val="28"/>
          <w:lang w:val="kk-KZ"/>
        </w:rPr>
        <w:t>ржы министрінің міндетін атқарушы</w:t>
      </w:r>
      <w:r w:rsidR="00D23A6D">
        <w:rPr>
          <w:b/>
          <w:bCs/>
          <w:kern w:val="36"/>
          <w:sz w:val="28"/>
          <w:szCs w:val="28"/>
          <w:lang w:val="kk-KZ"/>
        </w:rPr>
        <w:t>ның</w:t>
      </w:r>
      <w:r>
        <w:rPr>
          <w:b/>
          <w:bCs/>
          <w:kern w:val="36"/>
          <w:sz w:val="28"/>
          <w:szCs w:val="28"/>
          <w:lang w:val="kk-KZ"/>
        </w:rPr>
        <w:t xml:space="preserve"> 2025 жылғы 31 қаза</w:t>
      </w:r>
      <w:r w:rsidR="001C5A63">
        <w:rPr>
          <w:b/>
          <w:bCs/>
          <w:kern w:val="36"/>
          <w:sz w:val="28"/>
          <w:szCs w:val="28"/>
          <w:lang w:val="kk-KZ"/>
        </w:rPr>
        <w:t>ндағы № 651 бұйрығына өзгеріс</w:t>
      </w:r>
      <w:r w:rsidR="00407E2B">
        <w:rPr>
          <w:b/>
          <w:bCs/>
          <w:kern w:val="36"/>
          <w:sz w:val="28"/>
          <w:szCs w:val="28"/>
          <w:lang w:val="kk-KZ"/>
        </w:rPr>
        <w:t>тер</w:t>
      </w:r>
      <w:r>
        <w:rPr>
          <w:b/>
          <w:bCs/>
          <w:kern w:val="36"/>
          <w:sz w:val="28"/>
          <w:szCs w:val="28"/>
          <w:lang w:val="kk-KZ"/>
        </w:rPr>
        <w:t xml:space="preserve"> енгізу туралы</w:t>
      </w:r>
    </w:p>
    <w:p w:rsidR="004A0F4B" w:rsidRDefault="004A0F4B" w:rsidP="004A0F4B">
      <w:pPr>
        <w:rPr>
          <w:color w:val="3399FF"/>
          <w:lang w:val="kk-KZ"/>
        </w:rPr>
      </w:pPr>
    </w:p>
    <w:p w:rsidR="004A0F4B" w:rsidRDefault="004A0F4B" w:rsidP="004A0F4B">
      <w:pPr>
        <w:jc w:val="center"/>
        <w:outlineLvl w:val="0"/>
        <w:rPr>
          <w:b/>
          <w:bCs/>
          <w:kern w:val="36"/>
          <w:sz w:val="28"/>
          <w:szCs w:val="28"/>
          <w:lang w:val="kk-KZ"/>
        </w:rPr>
      </w:pPr>
    </w:p>
    <w:p w:rsidR="004A0F4B" w:rsidRDefault="004A0F4B" w:rsidP="004A0F4B">
      <w:pPr>
        <w:ind w:firstLine="708"/>
        <w:jc w:val="both"/>
        <w:rPr>
          <w:b/>
          <w:bCs/>
          <w:sz w:val="28"/>
          <w:szCs w:val="28"/>
          <w:lang w:val="kk-KZ"/>
        </w:rPr>
      </w:pPr>
      <w:r>
        <w:rPr>
          <w:b/>
          <w:bCs/>
          <w:sz w:val="28"/>
          <w:szCs w:val="28"/>
          <w:lang w:val="kk-KZ"/>
        </w:rPr>
        <w:t>БҰЙЫРАМЫН:</w:t>
      </w:r>
    </w:p>
    <w:p w:rsidR="004A0F4B" w:rsidRDefault="004A0F4B" w:rsidP="004A0F4B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1. «Салықтарды, төлемақыларды және (немесе) өсімпұлдарды төлеу бойынша кейінге қалдыруды (бөліп төлеуді) ұсынуға байланысты кейбір мәселелер туралы» Қазақста</w:t>
      </w:r>
      <w:r w:rsidR="00D23A6D">
        <w:rPr>
          <w:sz w:val="28"/>
          <w:szCs w:val="28"/>
          <w:lang w:val="kk-KZ"/>
        </w:rPr>
        <w:t>н Республикасы Қаржы министрі</w:t>
      </w:r>
      <w:r w:rsidR="000D07FE">
        <w:rPr>
          <w:sz w:val="28"/>
          <w:szCs w:val="28"/>
          <w:lang w:val="kk-KZ"/>
        </w:rPr>
        <w:t>нің міндетін атқарушы</w:t>
      </w:r>
      <w:r w:rsidR="00D23A6D">
        <w:rPr>
          <w:sz w:val="28"/>
          <w:szCs w:val="28"/>
          <w:lang w:val="kk-KZ"/>
        </w:rPr>
        <w:t xml:space="preserve">ның 2025 жылғы </w:t>
      </w:r>
      <w:r>
        <w:rPr>
          <w:sz w:val="28"/>
          <w:szCs w:val="28"/>
          <w:lang w:val="kk-KZ"/>
        </w:rPr>
        <w:t xml:space="preserve">31 қазандағы № 651 </w:t>
      </w:r>
      <w:r>
        <w:rPr>
          <w:color w:val="000000"/>
          <w:sz w:val="28"/>
          <w:szCs w:val="28"/>
          <w:lang w:val="kk-KZ"/>
        </w:rPr>
        <w:t>(</w:t>
      </w:r>
      <w:r>
        <w:rPr>
          <w:rFonts w:eastAsia="Calibri"/>
          <w:sz w:val="28"/>
          <w:szCs w:val="28"/>
          <w:lang w:val="kk-KZ"/>
        </w:rPr>
        <w:t>Нормативті құқықтық актілерді мемлекеттік тіркеу тізілімінде № 37311 болып тіркелген)</w:t>
      </w:r>
      <w:r>
        <w:rPr>
          <w:color w:val="000000"/>
          <w:sz w:val="28"/>
          <w:szCs w:val="28"/>
          <w:lang w:val="kk-KZ"/>
        </w:rPr>
        <w:t xml:space="preserve"> </w:t>
      </w:r>
      <w:r w:rsidR="001C5A63">
        <w:rPr>
          <w:sz w:val="28"/>
          <w:szCs w:val="28"/>
          <w:lang w:val="kk-KZ"/>
        </w:rPr>
        <w:t>бұйрығына мынадай өзгеріс</w:t>
      </w:r>
      <w:r w:rsidR="00407E2B">
        <w:rPr>
          <w:sz w:val="28"/>
          <w:szCs w:val="28"/>
          <w:lang w:val="kk-KZ"/>
        </w:rPr>
        <w:t>тер</w:t>
      </w:r>
      <w:bookmarkStart w:id="0" w:name="_GoBack"/>
      <w:bookmarkEnd w:id="0"/>
      <w:r>
        <w:rPr>
          <w:sz w:val="28"/>
          <w:szCs w:val="28"/>
          <w:lang w:val="kk-KZ"/>
        </w:rPr>
        <w:t xml:space="preserve"> енгізілсін:</w:t>
      </w:r>
    </w:p>
    <w:p w:rsidR="007E5797" w:rsidRDefault="007E5797" w:rsidP="007E5797">
      <w:pPr>
        <w:overflowPunct/>
        <w:autoSpaceDE/>
        <w:adjustRightInd/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көрсетілген бұйрықтың 1-қосымшасымен бекітілген салықтарды, төлемақыларды және (немесе) өсімпұлдарды төлеу бойынша кейінге қалдыру (бөліп төлеу) туралы өтініш нысаны осы бұйрыққа қосымшаға сәйкес жаңа редакцияда жазылсын.</w:t>
      </w:r>
    </w:p>
    <w:p w:rsidR="0080055E" w:rsidRDefault="0080055E" w:rsidP="007E5797">
      <w:pPr>
        <w:overflowPunct/>
        <w:autoSpaceDE/>
        <w:adjustRightInd/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көрсетілген бұйрықтың</w:t>
      </w:r>
      <w:r w:rsidRPr="0080055E">
        <w:rPr>
          <w:sz w:val="28"/>
          <w:szCs w:val="28"/>
          <w:lang w:val="kk-KZ"/>
        </w:rPr>
        <w:t xml:space="preserve"> 4-қосымша</w:t>
      </w:r>
      <w:r>
        <w:rPr>
          <w:sz w:val="28"/>
          <w:szCs w:val="28"/>
          <w:lang w:val="kk-KZ"/>
        </w:rPr>
        <w:t>сы</w:t>
      </w:r>
      <w:r w:rsidRPr="0080055E">
        <w:rPr>
          <w:sz w:val="28"/>
          <w:szCs w:val="28"/>
          <w:lang w:val="kk-KZ"/>
        </w:rPr>
        <w:t>мен бекітілген Салықтарды, алымдарды және (немесе) өсімпұлдарды төлеу бойынша кейінге</w:t>
      </w:r>
      <w:r>
        <w:rPr>
          <w:sz w:val="28"/>
          <w:szCs w:val="28"/>
          <w:lang w:val="kk-KZ"/>
        </w:rPr>
        <w:t xml:space="preserve"> қалдыруды (бөліп төлеу</w:t>
      </w:r>
      <w:r w:rsidRPr="0080055E">
        <w:rPr>
          <w:sz w:val="28"/>
          <w:szCs w:val="28"/>
          <w:lang w:val="kk-KZ"/>
        </w:rPr>
        <w:t>) ұсыну қағидалары мен шарттарында:</w:t>
      </w:r>
    </w:p>
    <w:p w:rsidR="008D461C" w:rsidRPr="0070077D" w:rsidRDefault="008D461C" w:rsidP="008D461C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3</w:t>
      </w:r>
      <w:r w:rsidRPr="0070077D">
        <w:rPr>
          <w:sz w:val="28"/>
          <w:szCs w:val="28"/>
          <w:lang w:val="kk-KZ"/>
        </w:rPr>
        <w:t>-тармақта:</w:t>
      </w:r>
    </w:p>
    <w:p w:rsidR="008D461C" w:rsidRPr="0070077D" w:rsidRDefault="00EA2E6A" w:rsidP="008D461C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бірінші бөліктің </w:t>
      </w:r>
      <w:r w:rsidR="008D461C">
        <w:rPr>
          <w:sz w:val="28"/>
          <w:szCs w:val="28"/>
          <w:lang w:val="kk-KZ"/>
        </w:rPr>
        <w:t>3</w:t>
      </w:r>
      <w:r w:rsidR="008D461C" w:rsidRPr="00863E1F">
        <w:rPr>
          <w:sz w:val="28"/>
          <w:szCs w:val="28"/>
          <w:lang w:val="kk-KZ"/>
        </w:rPr>
        <w:t>)</w:t>
      </w:r>
      <w:r w:rsidR="008D461C" w:rsidRPr="0070077D">
        <w:rPr>
          <w:sz w:val="28"/>
          <w:szCs w:val="28"/>
          <w:lang w:val="kk-KZ"/>
        </w:rPr>
        <w:t xml:space="preserve"> тармақша</w:t>
      </w:r>
      <w:r>
        <w:rPr>
          <w:sz w:val="28"/>
          <w:szCs w:val="28"/>
          <w:lang w:val="kk-KZ"/>
        </w:rPr>
        <w:t>сы</w:t>
      </w:r>
      <w:r w:rsidR="008D461C" w:rsidRPr="0070077D">
        <w:rPr>
          <w:sz w:val="28"/>
          <w:szCs w:val="28"/>
          <w:lang w:val="kk-KZ"/>
        </w:rPr>
        <w:t xml:space="preserve"> мынадай редакцияда жазылсын: </w:t>
      </w:r>
    </w:p>
    <w:p w:rsidR="008D461C" w:rsidRPr="00422990" w:rsidRDefault="008D461C" w:rsidP="008D461C">
      <w:pPr>
        <w:pStyle w:val="aa"/>
        <w:spacing w:after="0" w:line="240" w:lineRule="auto"/>
        <w:ind w:firstLine="709"/>
        <w:jc w:val="both"/>
        <w:rPr>
          <w:sz w:val="28"/>
          <w:szCs w:val="28"/>
          <w:lang w:val="kk-KZ"/>
        </w:rPr>
      </w:pPr>
      <w:r w:rsidRPr="008D461C">
        <w:rPr>
          <w:sz w:val="28"/>
          <w:szCs w:val="28"/>
          <w:lang w:val="kk-KZ"/>
        </w:rPr>
        <w:t>«</w:t>
      </w:r>
      <w:r>
        <w:rPr>
          <w:sz w:val="28"/>
          <w:szCs w:val="28"/>
          <w:lang w:val="kk-KZ"/>
        </w:rPr>
        <w:t xml:space="preserve">3) www.egov.kz </w:t>
      </w:r>
      <w:r w:rsidRPr="00422990">
        <w:rPr>
          <w:sz w:val="28"/>
          <w:szCs w:val="28"/>
          <w:lang w:val="kk-KZ"/>
        </w:rPr>
        <w:t>«цифрлық үкімет» веб-порталы (бұдан әрі – портал) арқылы жүзеге асырады.»;</w:t>
      </w:r>
    </w:p>
    <w:p w:rsidR="008D461C" w:rsidRPr="00422990" w:rsidRDefault="00863E1F" w:rsidP="008D461C">
      <w:pPr>
        <w:ind w:firstLine="709"/>
        <w:jc w:val="both"/>
        <w:rPr>
          <w:sz w:val="28"/>
          <w:szCs w:val="28"/>
          <w:lang w:val="kk-KZ"/>
        </w:rPr>
      </w:pPr>
      <w:r w:rsidRPr="00863E1F">
        <w:rPr>
          <w:sz w:val="28"/>
          <w:szCs w:val="28"/>
          <w:lang w:val="kk-KZ"/>
        </w:rPr>
        <w:t>жетінші және сегізінші бөліктер</w:t>
      </w:r>
      <w:r w:rsidRPr="00863E1F">
        <w:rPr>
          <w:lang w:val="kk-KZ"/>
        </w:rPr>
        <w:t xml:space="preserve"> </w:t>
      </w:r>
      <w:r w:rsidR="008D461C" w:rsidRPr="00422990">
        <w:rPr>
          <w:sz w:val="28"/>
          <w:szCs w:val="28"/>
          <w:lang w:val="kk-KZ"/>
        </w:rPr>
        <w:t>мынадай редакцияда жазылсын:</w:t>
      </w:r>
    </w:p>
    <w:p w:rsidR="00381F0C" w:rsidRPr="00422990" w:rsidRDefault="00381F0C" w:rsidP="00381F0C">
      <w:pPr>
        <w:pStyle w:val="aa"/>
        <w:spacing w:after="0" w:line="240" w:lineRule="auto"/>
        <w:ind w:firstLine="709"/>
        <w:jc w:val="both"/>
        <w:rPr>
          <w:sz w:val="28"/>
          <w:szCs w:val="28"/>
          <w:lang w:val="kk-KZ"/>
        </w:rPr>
      </w:pPr>
      <w:r w:rsidRPr="00422990">
        <w:rPr>
          <w:sz w:val="28"/>
          <w:szCs w:val="28"/>
          <w:lang w:val="kk-KZ"/>
        </w:rPr>
        <w:t>«Көрсетілетін қызметті беруші және (немесе) Мемлекеттік корпорацияның қ</w:t>
      </w:r>
      <w:r w:rsidR="003138F0" w:rsidRPr="00422990">
        <w:rPr>
          <w:sz w:val="28"/>
          <w:szCs w:val="28"/>
          <w:lang w:val="kk-KZ"/>
        </w:rPr>
        <w:t>ызметкері мемлекеттік цифрлық</w:t>
      </w:r>
      <w:r w:rsidRPr="00422990">
        <w:rPr>
          <w:sz w:val="28"/>
          <w:szCs w:val="28"/>
          <w:lang w:val="kk-KZ"/>
        </w:rPr>
        <w:t xml:space="preserve"> жүйелерде қамтылған жеке басын куәландыратын құжаттар туралы мәліметтерді портал арқылы уәкілетті лауазымды адамның ЭЦҚ-мен куәландырылған электрондық құжат нысанында тиісті мемлекеттік ақпараттық жүйелерден алады.</w:t>
      </w:r>
    </w:p>
    <w:p w:rsidR="00381F0C" w:rsidRPr="00422990" w:rsidRDefault="00381F0C" w:rsidP="00381F0C">
      <w:pPr>
        <w:pStyle w:val="aa"/>
        <w:spacing w:after="0" w:line="240" w:lineRule="auto"/>
        <w:ind w:firstLine="709"/>
        <w:jc w:val="both"/>
        <w:rPr>
          <w:sz w:val="28"/>
          <w:szCs w:val="28"/>
          <w:lang w:val="kk-KZ"/>
        </w:rPr>
      </w:pPr>
      <w:r w:rsidRPr="00422990">
        <w:rPr>
          <w:sz w:val="28"/>
          <w:szCs w:val="28"/>
          <w:lang w:val="kk-KZ"/>
        </w:rPr>
        <w:t>Көрсетілетін</w:t>
      </w:r>
      <w:r w:rsidR="003138F0" w:rsidRPr="00422990">
        <w:rPr>
          <w:sz w:val="28"/>
          <w:szCs w:val="28"/>
          <w:lang w:val="kk-KZ"/>
        </w:rPr>
        <w:t xml:space="preserve"> қызметті алушылардан цифрлық</w:t>
      </w:r>
      <w:r w:rsidRPr="00422990">
        <w:rPr>
          <w:sz w:val="28"/>
          <w:szCs w:val="28"/>
          <w:lang w:val="kk-KZ"/>
        </w:rPr>
        <w:t xml:space="preserve"> жүйелерде қамтылған құжаттар мен мәліметтерді талап етуге жол берілмейді.»;</w:t>
      </w:r>
      <w:r w:rsidRPr="00422990">
        <w:rPr>
          <w:sz w:val="28"/>
          <w:szCs w:val="28"/>
          <w:lang w:val="kk-KZ"/>
        </w:rPr>
        <w:tab/>
      </w:r>
    </w:p>
    <w:p w:rsidR="00C6120F" w:rsidRPr="00422990" w:rsidRDefault="00863E1F" w:rsidP="00C6120F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жиырма алтыншы бөлік</w:t>
      </w:r>
      <w:r w:rsidR="00C6120F" w:rsidRPr="00422990">
        <w:rPr>
          <w:sz w:val="28"/>
          <w:szCs w:val="28"/>
          <w:lang w:val="kk-KZ"/>
        </w:rPr>
        <w:t xml:space="preserve"> мынадай редакцияда жазылсын:</w:t>
      </w:r>
    </w:p>
    <w:p w:rsidR="00E52BF7" w:rsidRDefault="00E52BF7" w:rsidP="00E52BF7">
      <w:pPr>
        <w:pStyle w:val="aa"/>
        <w:spacing w:after="0" w:line="240" w:lineRule="auto"/>
        <w:ind w:firstLine="709"/>
        <w:jc w:val="both"/>
        <w:rPr>
          <w:sz w:val="28"/>
          <w:szCs w:val="28"/>
          <w:lang w:val="kk-KZ"/>
        </w:rPr>
      </w:pPr>
      <w:r w:rsidRPr="00422990">
        <w:rPr>
          <w:sz w:val="28"/>
          <w:szCs w:val="28"/>
          <w:lang w:val="kk-KZ"/>
        </w:rPr>
        <w:t xml:space="preserve">«Ұсынылған құжаттардың толықтығы анықталған кезде құжаттарды өңдеуге жауапты қызметкер салықтық өтінішті алған күннен бастап </w:t>
      </w:r>
      <w:r w:rsidRPr="00422990">
        <w:rPr>
          <w:sz w:val="28"/>
          <w:szCs w:val="28"/>
          <w:lang w:val="kk-KZ"/>
        </w:rPr>
        <w:br/>
      </w:r>
      <w:r w:rsidR="00DF76DF" w:rsidRPr="00422990">
        <w:rPr>
          <w:sz w:val="28"/>
          <w:szCs w:val="28"/>
          <w:lang w:val="kk-KZ"/>
        </w:rPr>
        <w:t>«е-лицензиялау» цифрлық</w:t>
      </w:r>
      <w:r w:rsidRPr="00422990">
        <w:rPr>
          <w:sz w:val="28"/>
          <w:szCs w:val="28"/>
          <w:lang w:val="kk-KZ"/>
        </w:rPr>
        <w:t xml:space="preserve"> жүйесіне құжаттарды енгізеді</w:t>
      </w:r>
      <w:r w:rsidRPr="006965EE">
        <w:rPr>
          <w:sz w:val="28"/>
          <w:szCs w:val="28"/>
          <w:lang w:val="kk-KZ"/>
        </w:rPr>
        <w:t xml:space="preserve"> және 20 (жиырма) </w:t>
      </w:r>
      <w:r w:rsidRPr="006965EE">
        <w:rPr>
          <w:sz w:val="28"/>
          <w:szCs w:val="28"/>
          <w:lang w:val="kk-KZ"/>
        </w:rPr>
        <w:lastRenderedPageBreak/>
        <w:t>жұмыс күні ішінде өңдейді және мемлекеттік көрсетілетін қызмет нәтижесін көрсетілетін қызметті алушыға жібереді.</w:t>
      </w:r>
      <w:r w:rsidR="00A879CC">
        <w:rPr>
          <w:sz w:val="28"/>
          <w:szCs w:val="28"/>
          <w:lang w:val="kk-KZ"/>
        </w:rPr>
        <w:t>»;</w:t>
      </w:r>
    </w:p>
    <w:p w:rsidR="00A879CC" w:rsidRPr="0070077D" w:rsidRDefault="00A879CC" w:rsidP="00A879CC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4, 5 және 6</w:t>
      </w:r>
      <w:r w:rsidRPr="0070077D">
        <w:rPr>
          <w:sz w:val="28"/>
          <w:szCs w:val="28"/>
          <w:lang w:val="kk-KZ"/>
        </w:rPr>
        <w:t>-тармақ мынадай редакцияда жазылсын:</w:t>
      </w:r>
    </w:p>
    <w:p w:rsidR="00A879CC" w:rsidRPr="00422990" w:rsidRDefault="00A879CC" w:rsidP="00A879CC">
      <w:pPr>
        <w:pStyle w:val="aa"/>
        <w:spacing w:after="0" w:line="240" w:lineRule="auto"/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«</w:t>
      </w:r>
      <w:r w:rsidRPr="006965EE">
        <w:rPr>
          <w:sz w:val="28"/>
          <w:szCs w:val="28"/>
          <w:lang w:val="kk-KZ"/>
        </w:rPr>
        <w:t xml:space="preserve">4. Заңның 5-бабы </w:t>
      </w:r>
      <w:r w:rsidRPr="00A879CC">
        <w:fldChar w:fldCharType="begin"/>
      </w:r>
      <w:r w:rsidRPr="00A879CC">
        <w:rPr>
          <w:lang w:val="kk-KZ"/>
        </w:rPr>
        <w:instrText xml:space="preserve"> HYPERLINK "https://adilet.zan.kz/kaz/docs/Z1300000088" \l "z42" </w:instrText>
      </w:r>
      <w:r w:rsidRPr="00A879CC">
        <w:fldChar w:fldCharType="separate"/>
      </w:r>
      <w:r w:rsidRPr="00A879CC">
        <w:rPr>
          <w:rStyle w:val="a3"/>
          <w:color w:val="auto"/>
          <w:sz w:val="28"/>
          <w:szCs w:val="28"/>
          <w:u w:val="none"/>
          <w:lang w:val="kk-KZ"/>
        </w:rPr>
        <w:t>2-тармағының</w:t>
      </w:r>
      <w:r w:rsidRPr="00A879CC">
        <w:rPr>
          <w:rStyle w:val="a3"/>
          <w:color w:val="auto"/>
          <w:sz w:val="28"/>
          <w:szCs w:val="28"/>
          <w:u w:val="none"/>
          <w:lang w:val="kk-KZ"/>
        </w:rPr>
        <w:fldChar w:fldCharType="end"/>
      </w:r>
      <w:r w:rsidRPr="00A879CC">
        <w:rPr>
          <w:sz w:val="28"/>
          <w:szCs w:val="28"/>
          <w:lang w:val="kk-KZ"/>
        </w:rPr>
        <w:t xml:space="preserve"> </w:t>
      </w:r>
      <w:r w:rsidRPr="006965EE">
        <w:rPr>
          <w:sz w:val="28"/>
          <w:szCs w:val="28"/>
          <w:lang w:val="kk-KZ"/>
        </w:rPr>
        <w:t>11) тармақшасына сәйкес көрсетілетін қызметті беруші «Мемлекеттік көрсетілетін қызметтерді көрсету</w:t>
      </w:r>
      <w:r w:rsidR="00EE1122">
        <w:rPr>
          <w:sz w:val="28"/>
          <w:szCs w:val="28"/>
          <w:lang w:val="kk-KZ"/>
        </w:rPr>
        <w:t xml:space="preserve"> мониторингінің </w:t>
      </w:r>
      <w:r w:rsidR="00EE1122" w:rsidRPr="00422990">
        <w:rPr>
          <w:sz w:val="28"/>
          <w:szCs w:val="28"/>
          <w:lang w:val="kk-KZ"/>
        </w:rPr>
        <w:t>цифрлық</w:t>
      </w:r>
      <w:r w:rsidRPr="00422990">
        <w:rPr>
          <w:sz w:val="28"/>
          <w:szCs w:val="28"/>
          <w:lang w:val="kk-KZ"/>
        </w:rPr>
        <w:t xml:space="preserve"> жүйесіне мемлекеттік көрсетілетін қызметті көрсету сатысы туралы деректер енгізу қағидаларын бекіту туралы» Қазақстан Республикасы Көлік және коммуникация министрінің міндетін атқарушының 2013 жылғы 14 маусымдағы № 452 </w:t>
      </w:r>
      <w:r w:rsidR="00076443">
        <w:fldChar w:fldCharType="begin"/>
      </w:r>
      <w:r w:rsidR="00076443" w:rsidRPr="00EA2E6A">
        <w:rPr>
          <w:lang w:val="kk-KZ"/>
        </w:rPr>
        <w:instrText xml:space="preserve"> HYPERLINK "https://adilet.zan.kz/kaz/docs/V1300008555" \l "z1" </w:instrText>
      </w:r>
      <w:r w:rsidR="00076443">
        <w:fldChar w:fldCharType="separate"/>
      </w:r>
      <w:r w:rsidRPr="00422990">
        <w:rPr>
          <w:rStyle w:val="a3"/>
          <w:color w:val="auto"/>
          <w:sz w:val="28"/>
          <w:szCs w:val="28"/>
          <w:u w:val="none"/>
          <w:lang w:val="kk-KZ"/>
        </w:rPr>
        <w:t>бұйрығымен</w:t>
      </w:r>
      <w:r w:rsidR="00076443">
        <w:rPr>
          <w:rStyle w:val="a3"/>
          <w:color w:val="auto"/>
          <w:sz w:val="28"/>
          <w:szCs w:val="28"/>
          <w:u w:val="none"/>
          <w:lang w:val="kk-KZ"/>
        </w:rPr>
        <w:fldChar w:fldCharType="end"/>
      </w:r>
      <w:r w:rsidRPr="00422990">
        <w:rPr>
          <w:sz w:val="28"/>
          <w:szCs w:val="28"/>
          <w:lang w:val="kk-KZ"/>
        </w:rPr>
        <w:t xml:space="preserve"> (Нормативтік құқықтық актілерді мемлекеттік тіркеу тізілімінде № 8555 болып тіркелген) белгілеген тәртіппен Мемлекеттік көрсетілетін қызметтерді көрсету</w:t>
      </w:r>
      <w:r w:rsidR="00257B08" w:rsidRPr="00422990">
        <w:rPr>
          <w:sz w:val="28"/>
          <w:szCs w:val="28"/>
          <w:lang w:val="kk-KZ"/>
        </w:rPr>
        <w:t xml:space="preserve"> мониторингінің цифрлық</w:t>
      </w:r>
      <w:r w:rsidRPr="00422990">
        <w:rPr>
          <w:sz w:val="28"/>
          <w:szCs w:val="28"/>
          <w:lang w:val="kk-KZ"/>
        </w:rPr>
        <w:t xml:space="preserve"> жүйесіне мемлекеттік көрсетілетін қызметті көрсету сатысы туралы деректерді енгізуді қамтамасыз етеді.</w:t>
      </w:r>
    </w:p>
    <w:p w:rsidR="00A879CC" w:rsidRPr="00422990" w:rsidRDefault="00A879CC" w:rsidP="00A879CC">
      <w:pPr>
        <w:pStyle w:val="aa"/>
        <w:spacing w:after="0" w:line="240" w:lineRule="auto"/>
        <w:ind w:firstLine="708"/>
        <w:jc w:val="both"/>
        <w:rPr>
          <w:sz w:val="28"/>
          <w:szCs w:val="28"/>
          <w:lang w:val="kk-KZ"/>
        </w:rPr>
      </w:pPr>
      <w:r w:rsidRPr="00422990">
        <w:rPr>
          <w:sz w:val="28"/>
          <w:szCs w:val="28"/>
          <w:lang w:val="kk-KZ"/>
        </w:rPr>
        <w:t>5. Осы Қағидаларға өзгерістер және (немесе) толықтырулар енгізілген кезде Қазақстан Республикасының Қаржы министрлігі Қазақстан Республикасының Әділет министрлігінде тіркелгеннен кейін 3 (үш) жұмыс күні ішінде мемлекеттік қызмет көрсету тәртібіне өзгерістер енгізу туралы ақпаратты Бірыңғай</w:t>
      </w:r>
      <w:r w:rsidR="005679AF" w:rsidRPr="00422990">
        <w:rPr>
          <w:sz w:val="28"/>
          <w:szCs w:val="28"/>
          <w:lang w:val="kk-KZ"/>
        </w:rPr>
        <w:t xml:space="preserve"> байланыс орталығына және «цифрлық</w:t>
      </w:r>
      <w:r w:rsidRPr="00422990">
        <w:rPr>
          <w:sz w:val="28"/>
          <w:szCs w:val="28"/>
          <w:lang w:val="kk-KZ"/>
        </w:rPr>
        <w:t xml:space="preserve"> үкіме</w:t>
      </w:r>
      <w:r w:rsidR="005679AF" w:rsidRPr="00422990">
        <w:rPr>
          <w:sz w:val="28"/>
          <w:szCs w:val="28"/>
          <w:lang w:val="kk-KZ"/>
        </w:rPr>
        <w:t>ттің» цифрлық</w:t>
      </w:r>
      <w:r w:rsidRPr="00422990">
        <w:rPr>
          <w:sz w:val="28"/>
          <w:szCs w:val="28"/>
          <w:lang w:val="kk-KZ"/>
        </w:rPr>
        <w:t xml:space="preserve"> инфрақұрылым операторына, Мемлекеттік корпорацияға, көрсетілетін қызметті берушіге жібереді.</w:t>
      </w:r>
    </w:p>
    <w:p w:rsidR="00A879CC" w:rsidRPr="00422990" w:rsidRDefault="00A879CC" w:rsidP="00A879CC">
      <w:pPr>
        <w:pStyle w:val="aa"/>
        <w:spacing w:after="0" w:line="240" w:lineRule="auto"/>
        <w:ind w:firstLine="709"/>
        <w:jc w:val="both"/>
        <w:rPr>
          <w:sz w:val="28"/>
          <w:szCs w:val="28"/>
          <w:lang w:val="kk-KZ"/>
        </w:rPr>
      </w:pPr>
      <w:r w:rsidRPr="00422990">
        <w:rPr>
          <w:sz w:val="28"/>
          <w:szCs w:val="28"/>
          <w:lang w:val="kk-KZ"/>
        </w:rPr>
        <w:t>6. Мемлекеттік көрсетілетін қызметтерді көрсету үшін қажет ақпараттарды</w:t>
      </w:r>
      <w:r w:rsidR="005679AF" w:rsidRPr="00422990">
        <w:rPr>
          <w:sz w:val="28"/>
          <w:szCs w:val="28"/>
          <w:lang w:val="kk-KZ"/>
        </w:rPr>
        <w:t xml:space="preserve"> сақтайтын цифрлық</w:t>
      </w:r>
      <w:r w:rsidRPr="00422990">
        <w:rPr>
          <w:sz w:val="28"/>
          <w:szCs w:val="28"/>
          <w:lang w:val="kk-KZ"/>
        </w:rPr>
        <w:t xml:space="preserve"> жүйелер істен шыққан жағдайда көрсетілетін қызметті берушілер істен шыққан уақыттан бастап 30 (отыз) минут ішінде электронды пошта арқылы inissd@mgd.kz қолдау қызметіне сұрау жолдайды, онда мемлекеттік көрсетілетін қызмет атауы, мемлекеттік көрсетілетін қызметтерді алуға берген өтініштің тіркеу нөмірі, жеке сәйкестендіру нөмірі (ЖСН) немесе бизнес-сәйкестендіру нөмірі </w:t>
      </w:r>
      <w:r w:rsidR="00A365B0" w:rsidRPr="00422990">
        <w:rPr>
          <w:sz w:val="28"/>
          <w:szCs w:val="28"/>
          <w:lang w:val="kk-KZ"/>
        </w:rPr>
        <w:t>(БСН), көрсетілетін қызметті алушы</w:t>
      </w:r>
      <w:r w:rsidRPr="00422990">
        <w:rPr>
          <w:sz w:val="28"/>
          <w:szCs w:val="28"/>
          <w:lang w:val="kk-KZ"/>
        </w:rPr>
        <w:t>ның атауы, жүйелі және қолданбалы бағдарламалық қамтамасыз етудің нұсқасы көрсетіледі және қатеге әкеліп соққан әрекеттер тізбегі мазмұндап берілуі қажет.»;</w:t>
      </w:r>
    </w:p>
    <w:p w:rsidR="00337E27" w:rsidRPr="00422990" w:rsidRDefault="005D2D36" w:rsidP="00337E27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7-тармақтың екінші бөлігі</w:t>
      </w:r>
      <w:r w:rsidR="00337E27" w:rsidRPr="00422990">
        <w:rPr>
          <w:sz w:val="28"/>
          <w:szCs w:val="28"/>
          <w:lang w:val="kk-KZ"/>
        </w:rPr>
        <w:t xml:space="preserve"> мынадай редакцияда жазылсын: </w:t>
      </w:r>
    </w:p>
    <w:p w:rsidR="00214B8D" w:rsidRDefault="00214B8D" w:rsidP="00214B8D">
      <w:pPr>
        <w:pStyle w:val="aa"/>
        <w:spacing w:after="0" w:line="240" w:lineRule="auto"/>
        <w:ind w:firstLine="709"/>
        <w:jc w:val="both"/>
        <w:rPr>
          <w:sz w:val="28"/>
          <w:szCs w:val="28"/>
          <w:lang w:val="kk-KZ"/>
        </w:rPr>
      </w:pPr>
      <w:r w:rsidRPr="00422990">
        <w:rPr>
          <w:sz w:val="28"/>
          <w:szCs w:val="28"/>
          <w:lang w:val="kk-KZ"/>
        </w:rPr>
        <w:t>«Бұл ретте, Мемлекеттік корпорация қызметкерлерінің әрекеттеріне (әрекетсіздігіне) шағым Мемлекеттік корпорация арқылы қызмет көрсету кезінде Мемлекет</w:t>
      </w:r>
      <w:r w:rsidR="005F42BD" w:rsidRPr="00422990">
        <w:rPr>
          <w:sz w:val="28"/>
          <w:szCs w:val="28"/>
          <w:lang w:val="kk-KZ"/>
        </w:rPr>
        <w:t>тік корпорация басшысының атына</w:t>
      </w:r>
      <w:r w:rsidR="00886713" w:rsidRPr="00422990">
        <w:rPr>
          <w:sz w:val="28"/>
          <w:szCs w:val="28"/>
          <w:lang w:val="kk-KZ"/>
        </w:rPr>
        <w:t xml:space="preserve"> немесе цифрландыру</w:t>
      </w:r>
      <w:r w:rsidRPr="006965EE">
        <w:rPr>
          <w:sz w:val="28"/>
          <w:szCs w:val="28"/>
          <w:lang w:val="kk-KZ"/>
        </w:rPr>
        <w:t xml:space="preserve"> саласындағы уәкілетті органға беріледі.</w:t>
      </w:r>
      <w:r>
        <w:rPr>
          <w:sz w:val="28"/>
          <w:szCs w:val="28"/>
          <w:lang w:val="kk-KZ"/>
        </w:rPr>
        <w:t>».</w:t>
      </w:r>
    </w:p>
    <w:p w:rsidR="00076443" w:rsidRPr="00076443" w:rsidRDefault="00076443" w:rsidP="00076443">
      <w:pPr>
        <w:overflowPunct/>
        <w:autoSpaceDE/>
        <w:autoSpaceDN/>
        <w:adjustRightInd/>
        <w:ind w:firstLine="708"/>
        <w:jc w:val="both"/>
        <w:rPr>
          <w:sz w:val="28"/>
          <w:szCs w:val="28"/>
          <w:lang w:val="kk-KZ"/>
        </w:rPr>
      </w:pPr>
      <w:r w:rsidRPr="00076443">
        <w:rPr>
          <w:sz w:val="28"/>
          <w:szCs w:val="28"/>
          <w:lang w:val="kk-KZ"/>
        </w:rPr>
        <w:t>1-қосымша осы бұйрыққа 2-қосымшаға сәйкес жаңа редакцияда жазылсын.</w:t>
      </w:r>
    </w:p>
    <w:p w:rsidR="004A0F4B" w:rsidRDefault="004A0F4B" w:rsidP="004A0F4B">
      <w:pPr>
        <w:ind w:firstLine="708"/>
        <w:jc w:val="both"/>
        <w:rPr>
          <w:sz w:val="28"/>
          <w:szCs w:val="28"/>
          <w:lang w:val="kk-KZ"/>
        </w:rPr>
      </w:pPr>
      <w:bookmarkStart w:id="1" w:name="z10"/>
      <w:r>
        <w:rPr>
          <w:sz w:val="28"/>
          <w:szCs w:val="28"/>
          <w:lang w:val="kk-KZ"/>
        </w:rPr>
        <w:t>2. Қазақстан Республикасы Қаржы министрлігінің Мемлекеттік кірістер комитеті Қазақстан Республикасының заңнамасында белгіленген тәртіппен:</w:t>
      </w:r>
    </w:p>
    <w:p w:rsidR="004A0F4B" w:rsidRDefault="004A0F4B" w:rsidP="004A0F4B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1) осы бұйрықтың Қазақстан Республикасының Әділет министрлігінде мемлекеттік тіркелуін;</w:t>
      </w:r>
    </w:p>
    <w:p w:rsidR="004A0F4B" w:rsidRDefault="004A0F4B" w:rsidP="004A0F4B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2) осы бұйрық</w:t>
      </w:r>
      <w:r w:rsidR="00F22115">
        <w:rPr>
          <w:sz w:val="28"/>
          <w:szCs w:val="28"/>
          <w:lang w:val="kk-KZ"/>
        </w:rPr>
        <w:t>тың</w:t>
      </w:r>
      <w:r>
        <w:rPr>
          <w:sz w:val="28"/>
          <w:szCs w:val="28"/>
          <w:lang w:val="kk-KZ"/>
        </w:rPr>
        <w:t xml:space="preserve"> Қазақстан Республикасы Қаржы министрлігінің интернет-ресурсында </w:t>
      </w:r>
      <w:r w:rsidR="00F22115">
        <w:rPr>
          <w:sz w:val="28"/>
          <w:szCs w:val="28"/>
          <w:lang w:val="kk-KZ"/>
        </w:rPr>
        <w:t xml:space="preserve">алғашқы ресми жарияланған күнінен кейін </w:t>
      </w:r>
      <w:r>
        <w:rPr>
          <w:sz w:val="28"/>
          <w:szCs w:val="28"/>
          <w:lang w:val="kk-KZ"/>
        </w:rPr>
        <w:t>орналастыр</w:t>
      </w:r>
      <w:r w:rsidR="00F22115">
        <w:rPr>
          <w:sz w:val="28"/>
          <w:szCs w:val="28"/>
          <w:lang w:val="kk-KZ"/>
        </w:rPr>
        <w:t>ылу</w:t>
      </w:r>
      <w:r>
        <w:rPr>
          <w:sz w:val="28"/>
          <w:szCs w:val="28"/>
          <w:lang w:val="kk-KZ"/>
        </w:rPr>
        <w:t>ы</w:t>
      </w:r>
      <w:r w:rsidR="00F22115">
        <w:rPr>
          <w:sz w:val="28"/>
          <w:szCs w:val="28"/>
          <w:lang w:val="kk-KZ"/>
        </w:rPr>
        <w:t>н</w:t>
      </w:r>
      <w:r>
        <w:rPr>
          <w:sz w:val="28"/>
          <w:szCs w:val="28"/>
          <w:lang w:val="kk-KZ"/>
        </w:rPr>
        <w:t>;</w:t>
      </w:r>
    </w:p>
    <w:p w:rsidR="004A0F4B" w:rsidRDefault="004A0F4B" w:rsidP="004A0F4B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lastRenderedPageBreak/>
        <w:t xml:space="preserve">3) осы бұйрық Қазақстан Республикасының Әділет министрлігінде мемлекеттік тіркелгеннен кейін он жұмыс күні ішінде осы тармақтың 1) және </w:t>
      </w:r>
      <w:r>
        <w:rPr>
          <w:sz w:val="28"/>
          <w:szCs w:val="28"/>
          <w:lang w:val="kk-KZ"/>
        </w:rPr>
        <w:br/>
        <w:t>2) тармақшасында көзделген іс-шаралардың орындалуы туралы мәліметтерді Қазақстан Республикасы Қаржы министрлігінің Заң қызметі департаментіне ұсынуды қамтамасыз етсін.</w:t>
      </w:r>
    </w:p>
    <w:p w:rsidR="004A0F4B" w:rsidRDefault="004A0F4B" w:rsidP="004A0F4B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3. </w:t>
      </w:r>
      <w:r>
        <w:rPr>
          <w:color w:val="000000"/>
          <w:sz w:val="28"/>
          <w:szCs w:val="28"/>
          <w:lang w:val="kk-KZ"/>
        </w:rPr>
        <w:t xml:space="preserve">Осы бұйрық </w:t>
      </w:r>
      <w:r>
        <w:rPr>
          <w:sz w:val="28"/>
          <w:szCs w:val="28"/>
          <w:lang w:val="kk-KZ"/>
        </w:rPr>
        <w:t xml:space="preserve">алғашқы ресми жарияланған күнінен кейін күнтізбелік </w:t>
      </w:r>
      <w:r>
        <w:rPr>
          <w:sz w:val="28"/>
          <w:szCs w:val="28"/>
          <w:lang w:val="kk-KZ"/>
        </w:rPr>
        <w:br/>
        <w:t>он күн өткен соң қолданысқа енгізіледі.</w:t>
      </w:r>
    </w:p>
    <w:bookmarkEnd w:id="1"/>
    <w:p w:rsidR="004A0F4B" w:rsidRDefault="004A0F4B" w:rsidP="004A0F4B">
      <w:pPr>
        <w:ind w:firstLine="708"/>
        <w:jc w:val="both"/>
        <w:rPr>
          <w:color w:val="000000"/>
          <w:sz w:val="28"/>
          <w:szCs w:val="28"/>
          <w:lang w:val="kk-KZ"/>
        </w:rPr>
      </w:pPr>
    </w:p>
    <w:p w:rsidR="004A0F4B" w:rsidRDefault="004A0F4B" w:rsidP="004A0F4B">
      <w:pPr>
        <w:ind w:firstLine="708"/>
        <w:jc w:val="both"/>
        <w:rPr>
          <w:color w:val="3399FF"/>
          <w:lang w:val="kk-KZ"/>
        </w:rPr>
      </w:pPr>
    </w:p>
    <w:tbl>
      <w:tblPr>
        <w:tblStyle w:val="a4"/>
        <w:tblW w:w="8930" w:type="dxa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2126"/>
        <w:gridCol w:w="3152"/>
      </w:tblGrid>
      <w:tr w:rsidR="004A0F4B" w:rsidTr="004A0F4B">
        <w:tc>
          <w:tcPr>
            <w:tcW w:w="3652" w:type="dxa"/>
            <w:hideMark/>
          </w:tcPr>
          <w:p w:rsidR="004A0F4B" w:rsidRDefault="004A0F4B">
            <w:pPr>
              <w:rPr>
                <w:b/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Лауазымы</w:t>
            </w:r>
            <w:proofErr w:type="spellEnd"/>
          </w:p>
        </w:tc>
        <w:tc>
          <w:tcPr>
            <w:tcW w:w="2126" w:type="dxa"/>
          </w:tcPr>
          <w:p w:rsidR="004A0F4B" w:rsidRDefault="004A0F4B">
            <w:pPr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3152" w:type="dxa"/>
            <w:hideMark/>
          </w:tcPr>
          <w:p w:rsidR="004A0F4B" w:rsidRDefault="004A0F4B">
            <w:pPr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Аты-жөні</w:t>
            </w:r>
          </w:p>
        </w:tc>
      </w:tr>
    </w:tbl>
    <w:p w:rsidR="004A0F4B" w:rsidRDefault="004A0F4B" w:rsidP="004A0F4B">
      <w:pPr>
        <w:overflowPunct/>
        <w:autoSpaceDE/>
        <w:adjustRightInd/>
        <w:rPr>
          <w:lang w:val="kk-KZ"/>
        </w:rPr>
      </w:pPr>
    </w:p>
    <w:p w:rsidR="004A0F4B" w:rsidRDefault="004A0F4B" w:rsidP="004A0F4B">
      <w:pPr>
        <w:overflowPunct/>
        <w:autoSpaceDE/>
        <w:adjustRightInd/>
        <w:rPr>
          <w:lang w:val="kk-KZ"/>
        </w:rPr>
      </w:pPr>
    </w:p>
    <w:p w:rsidR="004A0F4B" w:rsidRDefault="004A0F4B" w:rsidP="004A0F4B">
      <w:pPr>
        <w:overflowPunct/>
        <w:autoSpaceDE/>
        <w:adjustRightInd/>
        <w:rPr>
          <w:lang w:val="kk-KZ"/>
        </w:rPr>
      </w:pPr>
    </w:p>
    <w:p w:rsidR="004A0F4B" w:rsidRDefault="004A0F4B" w:rsidP="004A0F4B">
      <w:pPr>
        <w:overflowPunct/>
        <w:autoSpaceDE/>
        <w:adjustRightInd/>
        <w:rPr>
          <w:lang w:val="kk-KZ"/>
        </w:rPr>
      </w:pPr>
    </w:p>
    <w:p w:rsidR="004A0F4B" w:rsidRDefault="004A0F4B" w:rsidP="004A0F4B">
      <w:pPr>
        <w:overflowPunct/>
        <w:autoSpaceDE/>
        <w:adjustRightInd/>
        <w:rPr>
          <w:lang w:val="kk-KZ"/>
        </w:rPr>
      </w:pPr>
    </w:p>
    <w:p w:rsidR="004A0F4B" w:rsidRDefault="004A0F4B" w:rsidP="004A0F4B">
      <w:pPr>
        <w:overflowPunct/>
        <w:autoSpaceDE/>
        <w:adjustRightInd/>
        <w:rPr>
          <w:lang w:val="kk-KZ"/>
        </w:rPr>
      </w:pPr>
    </w:p>
    <w:p w:rsidR="004A0F4B" w:rsidRDefault="004A0F4B" w:rsidP="004A0F4B">
      <w:pPr>
        <w:overflowPunct/>
        <w:autoSpaceDE/>
        <w:adjustRightInd/>
        <w:rPr>
          <w:lang w:val="kk-KZ"/>
        </w:rPr>
      </w:pPr>
    </w:p>
    <w:p w:rsidR="004A0F4B" w:rsidRDefault="004A0F4B" w:rsidP="004A0F4B">
      <w:pPr>
        <w:overflowPunct/>
        <w:autoSpaceDE/>
        <w:adjustRightInd/>
        <w:rPr>
          <w:lang w:val="kk-KZ"/>
        </w:rPr>
      </w:pPr>
    </w:p>
    <w:p w:rsidR="004A0F4B" w:rsidRDefault="004A0F4B" w:rsidP="004A0F4B">
      <w:pPr>
        <w:overflowPunct/>
        <w:autoSpaceDE/>
        <w:adjustRightInd/>
        <w:rPr>
          <w:lang w:val="kk-KZ"/>
        </w:rPr>
      </w:pPr>
    </w:p>
    <w:p w:rsidR="004A0F4B" w:rsidRDefault="004A0F4B" w:rsidP="004A0F4B">
      <w:pPr>
        <w:overflowPunct/>
        <w:autoSpaceDE/>
        <w:adjustRightInd/>
        <w:rPr>
          <w:lang w:val="kk-KZ"/>
        </w:rPr>
      </w:pPr>
    </w:p>
    <w:p w:rsidR="004A0F4B" w:rsidRDefault="004A0F4B" w:rsidP="004A0F4B">
      <w:pPr>
        <w:overflowPunct/>
        <w:autoSpaceDE/>
        <w:adjustRightInd/>
        <w:rPr>
          <w:lang w:val="kk-KZ"/>
        </w:rPr>
      </w:pPr>
    </w:p>
    <w:p w:rsidR="004A0F4B" w:rsidRDefault="004A0F4B" w:rsidP="004A0F4B">
      <w:pPr>
        <w:overflowPunct/>
        <w:autoSpaceDE/>
        <w:adjustRightInd/>
        <w:rPr>
          <w:lang w:val="kk-KZ"/>
        </w:rPr>
      </w:pPr>
    </w:p>
    <w:p w:rsidR="004A0F4B" w:rsidRDefault="004A0F4B" w:rsidP="004A0F4B">
      <w:pPr>
        <w:overflowPunct/>
        <w:autoSpaceDE/>
        <w:adjustRightInd/>
        <w:rPr>
          <w:lang w:val="kk-KZ"/>
        </w:rPr>
      </w:pPr>
    </w:p>
    <w:p w:rsidR="004A0F4B" w:rsidRDefault="004A0F4B" w:rsidP="004A0F4B">
      <w:pPr>
        <w:overflowPunct/>
        <w:autoSpaceDE/>
        <w:adjustRightInd/>
        <w:rPr>
          <w:lang w:val="kk-KZ"/>
        </w:rPr>
      </w:pPr>
    </w:p>
    <w:p w:rsidR="004A0F4B" w:rsidRDefault="004A0F4B" w:rsidP="004A0F4B">
      <w:pPr>
        <w:overflowPunct/>
        <w:autoSpaceDE/>
        <w:adjustRightInd/>
        <w:rPr>
          <w:lang w:val="kk-KZ"/>
        </w:rPr>
      </w:pPr>
    </w:p>
    <w:p w:rsidR="004A0F4B" w:rsidRDefault="004A0F4B" w:rsidP="004A0F4B">
      <w:pPr>
        <w:overflowPunct/>
        <w:autoSpaceDE/>
        <w:adjustRightInd/>
        <w:rPr>
          <w:lang w:val="kk-KZ"/>
        </w:rPr>
      </w:pPr>
    </w:p>
    <w:p w:rsidR="004A0F4B" w:rsidRDefault="004A0F4B" w:rsidP="004A0F4B">
      <w:pPr>
        <w:overflowPunct/>
        <w:autoSpaceDE/>
        <w:adjustRightInd/>
        <w:rPr>
          <w:lang w:val="kk-KZ"/>
        </w:rPr>
      </w:pPr>
    </w:p>
    <w:p w:rsidR="004A0F4B" w:rsidRDefault="004A0F4B" w:rsidP="004A0F4B">
      <w:pPr>
        <w:overflowPunct/>
        <w:autoSpaceDE/>
        <w:adjustRightInd/>
        <w:rPr>
          <w:lang w:val="kk-KZ"/>
        </w:rPr>
      </w:pPr>
    </w:p>
    <w:p w:rsidR="004A0F4B" w:rsidRDefault="004A0F4B" w:rsidP="004A0F4B">
      <w:pPr>
        <w:overflowPunct/>
        <w:autoSpaceDE/>
        <w:adjustRightInd/>
        <w:rPr>
          <w:lang w:val="kk-KZ"/>
        </w:rPr>
      </w:pPr>
    </w:p>
    <w:p w:rsidR="004A0F4B" w:rsidRDefault="004A0F4B" w:rsidP="004A0F4B">
      <w:pPr>
        <w:overflowPunct/>
        <w:autoSpaceDE/>
        <w:adjustRightInd/>
        <w:rPr>
          <w:lang w:val="kk-KZ"/>
        </w:rPr>
      </w:pPr>
    </w:p>
    <w:p w:rsidR="004A0F4B" w:rsidRDefault="004A0F4B" w:rsidP="004A0F4B">
      <w:pPr>
        <w:overflowPunct/>
        <w:autoSpaceDE/>
        <w:adjustRightInd/>
        <w:rPr>
          <w:lang w:val="kk-KZ"/>
        </w:rPr>
      </w:pPr>
    </w:p>
    <w:p w:rsidR="004A0F4B" w:rsidRDefault="004A0F4B" w:rsidP="004A0F4B">
      <w:pPr>
        <w:overflowPunct/>
        <w:autoSpaceDE/>
        <w:adjustRightInd/>
        <w:rPr>
          <w:lang w:val="kk-KZ"/>
        </w:rPr>
      </w:pPr>
    </w:p>
    <w:p w:rsidR="004A0F4B" w:rsidRDefault="004A0F4B" w:rsidP="004A0F4B">
      <w:pPr>
        <w:overflowPunct/>
        <w:autoSpaceDE/>
        <w:adjustRightInd/>
        <w:rPr>
          <w:lang w:val="kk-KZ"/>
        </w:rPr>
      </w:pPr>
    </w:p>
    <w:p w:rsidR="004A0F4B" w:rsidRDefault="004A0F4B" w:rsidP="004A0F4B">
      <w:pPr>
        <w:overflowPunct/>
        <w:autoSpaceDE/>
        <w:adjustRightInd/>
        <w:rPr>
          <w:lang w:val="kk-KZ"/>
        </w:rPr>
      </w:pPr>
    </w:p>
    <w:p w:rsidR="004A0F4B" w:rsidRDefault="004A0F4B" w:rsidP="004A0F4B">
      <w:pPr>
        <w:overflowPunct/>
        <w:autoSpaceDE/>
        <w:adjustRightInd/>
        <w:rPr>
          <w:lang w:val="kk-KZ"/>
        </w:rPr>
      </w:pPr>
    </w:p>
    <w:p w:rsidR="004A0F4B" w:rsidRDefault="004A0F4B" w:rsidP="004A0F4B">
      <w:pPr>
        <w:overflowPunct/>
        <w:autoSpaceDE/>
        <w:adjustRightInd/>
        <w:rPr>
          <w:lang w:val="kk-KZ"/>
        </w:rPr>
      </w:pPr>
    </w:p>
    <w:p w:rsidR="004A0F4B" w:rsidRDefault="004A0F4B" w:rsidP="004A0F4B">
      <w:pPr>
        <w:overflowPunct/>
        <w:autoSpaceDE/>
        <w:adjustRightInd/>
        <w:rPr>
          <w:lang w:val="kk-KZ"/>
        </w:rPr>
      </w:pPr>
    </w:p>
    <w:p w:rsidR="004A0F4B" w:rsidRDefault="004A0F4B" w:rsidP="004A0F4B">
      <w:pPr>
        <w:overflowPunct/>
        <w:autoSpaceDE/>
        <w:adjustRightInd/>
        <w:rPr>
          <w:lang w:val="kk-KZ"/>
        </w:rPr>
      </w:pPr>
    </w:p>
    <w:p w:rsidR="004A0F4B" w:rsidRDefault="004A0F4B" w:rsidP="004A0F4B">
      <w:pPr>
        <w:overflowPunct/>
        <w:autoSpaceDE/>
        <w:adjustRightInd/>
        <w:rPr>
          <w:lang w:val="kk-KZ"/>
        </w:rPr>
      </w:pPr>
    </w:p>
    <w:p w:rsidR="004A0F4B" w:rsidRDefault="004A0F4B" w:rsidP="004A0F4B">
      <w:pPr>
        <w:overflowPunct/>
        <w:autoSpaceDE/>
        <w:adjustRightInd/>
        <w:rPr>
          <w:lang w:val="kk-KZ"/>
        </w:rPr>
      </w:pPr>
    </w:p>
    <w:p w:rsidR="004A0F4B" w:rsidRDefault="004A0F4B" w:rsidP="004A0F4B">
      <w:pPr>
        <w:overflowPunct/>
        <w:autoSpaceDE/>
        <w:adjustRightInd/>
        <w:rPr>
          <w:lang w:val="kk-KZ"/>
        </w:rPr>
      </w:pPr>
    </w:p>
    <w:p w:rsidR="004A0F4B" w:rsidRDefault="004A0F4B" w:rsidP="004A0F4B">
      <w:pPr>
        <w:overflowPunct/>
        <w:autoSpaceDE/>
        <w:adjustRightInd/>
        <w:rPr>
          <w:lang w:val="kk-KZ"/>
        </w:rPr>
      </w:pPr>
    </w:p>
    <w:p w:rsidR="004A0F4B" w:rsidRDefault="004A0F4B" w:rsidP="004A0F4B">
      <w:pPr>
        <w:overflowPunct/>
        <w:autoSpaceDE/>
        <w:adjustRightInd/>
        <w:rPr>
          <w:lang w:val="kk-KZ"/>
        </w:rPr>
      </w:pPr>
    </w:p>
    <w:p w:rsidR="004A0F4B" w:rsidRDefault="004A0F4B" w:rsidP="004A0F4B">
      <w:pPr>
        <w:overflowPunct/>
        <w:autoSpaceDE/>
        <w:adjustRightInd/>
        <w:rPr>
          <w:lang w:val="kk-KZ"/>
        </w:rPr>
      </w:pPr>
    </w:p>
    <w:p w:rsidR="004A0F4B" w:rsidRDefault="004A0F4B" w:rsidP="004A0F4B">
      <w:pPr>
        <w:overflowPunct/>
        <w:autoSpaceDE/>
        <w:adjustRightInd/>
        <w:rPr>
          <w:lang w:val="kk-KZ"/>
        </w:rPr>
      </w:pPr>
    </w:p>
    <w:p w:rsidR="004A0F4B" w:rsidRDefault="004A0F4B" w:rsidP="004A0F4B">
      <w:pPr>
        <w:overflowPunct/>
        <w:autoSpaceDE/>
        <w:adjustRightInd/>
        <w:rPr>
          <w:lang w:val="kk-KZ"/>
        </w:rPr>
      </w:pPr>
    </w:p>
    <w:p w:rsidR="004A0F4B" w:rsidRDefault="004A0F4B" w:rsidP="004A0F4B">
      <w:pPr>
        <w:overflowPunct/>
        <w:autoSpaceDE/>
        <w:adjustRightInd/>
        <w:rPr>
          <w:lang w:val="kk-KZ"/>
        </w:rPr>
      </w:pPr>
    </w:p>
    <w:p w:rsidR="004A0F4B" w:rsidRDefault="004A0F4B" w:rsidP="004A0F4B">
      <w:pPr>
        <w:overflowPunct/>
        <w:autoSpaceDE/>
        <w:adjustRightInd/>
        <w:rPr>
          <w:lang w:val="kk-KZ"/>
        </w:rPr>
      </w:pPr>
    </w:p>
    <w:p w:rsidR="004A0F4B" w:rsidRDefault="004A0F4B" w:rsidP="004A0F4B">
      <w:pPr>
        <w:ind w:firstLine="426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«КЕЛІСІЛДІ»</w:t>
      </w:r>
    </w:p>
    <w:p w:rsidR="004A0F4B" w:rsidRDefault="004A0F4B" w:rsidP="004A0F4B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      Қазақстан Республикасының </w:t>
      </w:r>
    </w:p>
    <w:p w:rsidR="004A0F4B" w:rsidRDefault="004A0F4B" w:rsidP="004A0F4B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      Жасанды интеллект және </w:t>
      </w:r>
    </w:p>
    <w:p w:rsidR="004A0F4B" w:rsidRDefault="004A0F4B" w:rsidP="004A0F4B">
      <w:pPr>
        <w:jc w:val="both"/>
        <w:rPr>
          <w:lang w:val="kk-KZ"/>
        </w:rPr>
      </w:pPr>
      <w:r>
        <w:rPr>
          <w:sz w:val="28"/>
          <w:szCs w:val="28"/>
          <w:lang w:val="kk-KZ"/>
        </w:rPr>
        <w:t xml:space="preserve">      цифрлық даму министрлігі</w:t>
      </w:r>
    </w:p>
    <w:p w:rsidR="004A0F4B" w:rsidRDefault="004A0F4B"/>
    <w:sectPr w:rsidR="004A0F4B" w:rsidSect="00AA591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0" w:bottom="1134" w:left="1701" w:header="708" w:footer="708" w:gutter="0"/>
      <w:pgNumType w:start="1"/>
      <w:cols w:space="708"/>
      <w:titlePg/>
      <w:docGrid w:linePitch="360"/>
      <w:footerReference w:type="first" r:id="rId997"/>
    </w:sectPr>
    <w:p w:rsidR="00356DEA" w:rsidRDefault="00356DEA">
      <w:pPr>
        <w:rPr>
          <w:lang w:val="en-US"/>
        </w:rPr>
      </w:pPr>
    </w:p>
    <w:p>
      <w:pPr>
        <w:spacing w:after="0"/>
        <w:b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b/>
        </w:rPr>
        <w:t>Согласовано</w:t>
      </w:r>
    </w:p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10.03.2026 19:44 Арын Кайсар Бакытулы</w:t>
      </w:r>
    </w:p>
    <w:p>
      <w:pPr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drawing>
          <wp:inline distT="0" distB="0" distL="0" distR="0">
            <wp:extent cx="1399539" cy="1399539"/>
            <wp:effectExtent l="0" t="0" r="3175" b="8255"/>
            <wp:docPr id="1" name="Рисунок 1" descr="tes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est"/>
                    <pic:cNvPicPr>
                      <a:picLocks noChangeAspect="1" noChangeArrowheads="1"/>
                    </pic:cNvPicPr>
                  </pic:nvPicPr>
                  <pic:blipFill>
                    <a:blip r:embed="rId9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9539" cy="13995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A5910" w:rsidRDefault="00AA5910" w:rsidP="00AA5910">
      <w:r>
        <w:separator/>
      </w:r>
    </w:p>
  </w:endnote>
  <w:endnote w:type="continuationSeparator" w:id="0">
    <w:p w:rsidR="00AA5910" w:rsidRDefault="00AA5910" w:rsidP="00AA59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A5910" w:rsidRDefault="00AA5910">
    <w:pPr>
      <w:pStyle w:val="a7"/>
    </w:pPr>
  </w:p>
  <w:tbl>
    <w:tblPr>
      <w:tblpPr w:leftFromText="187" w:rightFromText="187" w:vertAnchor="page" w:horzAnchor="page" w:tblpXSpec="right" w:tblpYSpec="bottom"/>
      <w:tblW w:w="28" w:type="pct"/>
      <w:tblLook w:val="04A0" w:firstRow="1" w:lastRow="0" w:firstColumn="1" w:lastColumn="0" w:noHBand="0" w:noVBand="1"/>
    </w:tblPr>
    <w:tblGrid>
      <w:gridCol w:w="388"/>
    </w:tblGrid>
    <w:tr w:rsidR="00AC16FB" w:rsidRPr="00AC16FB" w:rsidTr="00AC16FB">
      <w:trPr>
        <w:trHeight w:hRule="exact" w:val="13608"/>
      </w:trPr>
      <w:tc>
        <w:tcPr>
          <w:tcW w:w="538" w:type="dxa"/>
          <w:textDirection w:val="btLr"/>
        </w:tcPr>
        <w:p w:rsidR="00000000" w:rsidRPr="00AC16FB" w:rsidRDefault="00000000" w:rsidP="00100EBB">
          <w:pPr>
            <w:spacing w:after="0"/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  <w:r w:rsidRPr="00AC16FB">
            <w:rPr>
              <w:rFonts w:ascii="Times New Roman" w:hAnsi="Times New Roman" w:cs="Times New Roman"/>
              <w:sz w:val="14"/>
              <w:szCs w:val="14"/>
            </w:rPr>
            <w:t xml:space="preserve">Дата: 12.03.2026 08:58. Копия электронного документа. Версия СЭД: Documentolog 7.22.2. Положительный результат проверки ЭЦП</w:t>
          </w:r>
          <w:bookmarkStart w:id="0" w:name="_GoBack"/>
          <w:bookmarkEnd w:id="0"/>
        </w:p>
      </w:tc>
    </w:tr>
    <w:tr w:rsidR="00AC16FB" w:rsidRPr="00AC16FB" w:rsidTr="00AC16FB">
      <w:trPr>
        <w:trHeight w:hRule="exact" w:val="1701"/>
      </w:trPr>
      <w:tc>
        <w:tcPr>
          <w:tcW w:w="538" w:type="dxa"/>
          <w:textDirection w:val="btLr"/>
        </w:tcPr>
        <w:p w:rsidR="00AC16FB" w:rsidRPr="00AC16FB" w:rsidRDefault="00AC16FB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</w:p>
      </w:tc>
    </w:tr>
  </w:tbl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A5910" w:rsidRDefault="00AA5910">
    <w:pPr>
      <w:pStyle w:val="a7"/>
    </w:pPr>
  </w:p>
  <w:tbl>
    <w:tblPr>
      <w:tblpPr w:leftFromText="187" w:rightFromText="187" w:vertAnchor="page" w:horzAnchor="page" w:tblpXSpec="right" w:tblpYSpec="bottom"/>
      <w:tblW w:w="28" w:type="pct"/>
      <w:tblLook w:val="04A0" w:firstRow="1" w:lastRow="0" w:firstColumn="1" w:lastColumn="0" w:noHBand="0" w:noVBand="1"/>
    </w:tblPr>
    <w:tblGrid>
      <w:gridCol w:w="388"/>
    </w:tblGrid>
    <w:tr w:rsidR="00AC16FB" w:rsidRPr="00AC16FB" w:rsidTr="00AC16FB">
      <w:trPr>
        <w:trHeight w:hRule="exact" w:val="13608"/>
      </w:trPr>
      <w:tc>
        <w:tcPr>
          <w:tcW w:w="538" w:type="dxa"/>
          <w:textDirection w:val="btLr"/>
        </w:tcPr>
        <w:p w:rsidR="00000000" w:rsidRPr="00AC16FB" w:rsidRDefault="00000000" w:rsidP="00100EBB">
          <w:pPr>
            <w:spacing w:after="0"/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  <w:r w:rsidRPr="00AC16FB">
            <w:rPr>
              <w:rFonts w:ascii="Times New Roman" w:hAnsi="Times New Roman" w:cs="Times New Roman"/>
              <w:sz w:val="14"/>
              <w:szCs w:val="14"/>
            </w:rPr>
            <w:t xml:space="preserve">Дата: 12.03.2026 08:58. Копия электронного документа. Версия СЭД: Documentolog 7.22.2. Положительный результат проверки ЭЦП</w:t>
          </w:r>
          <w:bookmarkStart w:id="0" w:name="_GoBack"/>
          <w:bookmarkEnd w:id="0"/>
        </w:p>
      </w:tc>
    </w:tr>
    <w:tr w:rsidR="00AC16FB" w:rsidRPr="00AC16FB" w:rsidTr="00AC16FB">
      <w:trPr>
        <w:trHeight w:hRule="exact" w:val="1701"/>
      </w:trPr>
      <w:tc>
        <w:tcPr>
          <w:tcW w:w="538" w:type="dxa"/>
          <w:textDirection w:val="btLr"/>
        </w:tcPr>
        <w:p w:rsidR="00AC16FB" w:rsidRPr="00AC16FB" w:rsidRDefault="00AC16FB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</w:p>
      </w:tc>
    </w:tr>
  </w:tbl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A5910" w:rsidRDefault="00AA5910">
    <w:pPr>
      <w:pStyle w:val="a7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87" w:rightFromText="187" w:vertAnchor="page" w:horzAnchor="page" w:tblpXSpec="right" w:tblpYSpec="bottom"/>
      <w:tblW w:w="28" w:type="pct"/>
      <w:tblLook w:val="04A0" w:firstRow="1" w:lastRow="0" w:firstColumn="1" w:lastColumn="0" w:noHBand="0" w:noVBand="1"/>
    </w:tblPr>
    <w:tblGrid>
      <w:gridCol w:w="388"/>
    </w:tblGrid>
    <w:tr w:rsidR="00AC16FB" w:rsidRPr="00AC16FB" w:rsidTr="00AC16FB">
      <w:trPr>
        <w:trHeight w:hRule="exact" w:val="13608"/>
      </w:trPr>
      <w:tc>
        <w:tcPr>
          <w:tcW w:w="538" w:type="dxa"/>
          <w:textDirection w:val="btLr"/>
        </w:tcPr>
        <w:p w:rsidR="00000000" w:rsidRPr="00AC16FB" w:rsidRDefault="00000000" w:rsidP="00100EBB">
          <w:pPr>
            <w:spacing w:after="0"/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  <w:r w:rsidRPr="00AC16FB">
            <w:rPr>
              <w:rFonts w:ascii="Times New Roman" w:hAnsi="Times New Roman" w:cs="Times New Roman"/>
              <w:sz w:val="14"/>
              <w:szCs w:val="14"/>
            </w:rPr>
            <w:t xml:space="preserve">Дата: 12.03.2026 08:58. Копия электронного документа. Версия СЭД: Documentolog 7.22.2. Положительный результат проверки ЭЦП</w:t>
          </w:r>
          <w:bookmarkStart w:id="0" w:name="_GoBack"/>
          <w:bookmarkEnd w:id="0"/>
        </w:p>
      </w:tc>
    </w:tr>
    <w:tr w:rsidR="00AC16FB" w:rsidRPr="00AC16FB" w:rsidTr="00AC16FB">
      <w:trPr>
        <w:trHeight w:hRule="exact" w:val="1701"/>
      </w:trPr>
      <w:tc>
        <w:tcPr>
          <w:tcW w:w="538" w:type="dxa"/>
          <w:textDirection w:val="btLr"/>
        </w:tcPr>
        <w:p w:rsidR="00AC16FB" w:rsidRPr="00AC16FB" w:rsidRDefault="00AC16FB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A5910" w:rsidRDefault="00AA5910" w:rsidP="00AA5910">
      <w:r>
        <w:separator/>
      </w:r>
    </w:p>
  </w:footnote>
  <w:footnote w:type="continuationSeparator" w:id="0">
    <w:p w:rsidR="00AA5910" w:rsidRDefault="00AA5910" w:rsidP="00AA59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A5910" w:rsidRDefault="00AA5910">
    <w:pPr>
      <w:pStyle w:val="a5"/>
    </w:pPr>
  </w:p>
  <w:p w:rsidR="003D52A9" w:rsidRDefault="001A256F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5168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Министерство финансов Республики Казахстан - Бимендин Н.Р.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81209550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AA5910" w:rsidRPr="00AA5910" w:rsidRDefault="00AA5910">
        <w:pPr>
          <w:pStyle w:val="a5"/>
          <w:jc w:val="center"/>
          <w:rPr>
            <w:sz w:val="28"/>
            <w:szCs w:val="28"/>
          </w:rPr>
        </w:pPr>
        <w:r w:rsidRPr="00AA5910">
          <w:rPr>
            <w:sz w:val="28"/>
            <w:szCs w:val="28"/>
          </w:rPr>
          <w:fldChar w:fldCharType="begin"/>
        </w:r>
        <w:r w:rsidRPr="00AA5910">
          <w:rPr>
            <w:sz w:val="28"/>
            <w:szCs w:val="28"/>
          </w:rPr>
          <w:instrText>PAGE   \* MERGEFORMAT</w:instrText>
        </w:r>
        <w:r w:rsidRPr="00AA5910">
          <w:rPr>
            <w:sz w:val="28"/>
            <w:szCs w:val="28"/>
          </w:rPr>
          <w:fldChar w:fldCharType="separate"/>
        </w:r>
        <w:r w:rsidR="00012474">
          <w:rPr>
            <w:noProof/>
            <w:sz w:val="28"/>
            <w:szCs w:val="28"/>
          </w:rPr>
          <w:t>3</w:t>
        </w:r>
        <w:r w:rsidRPr="00AA5910">
          <w:rPr>
            <w:sz w:val="28"/>
            <w:szCs w:val="28"/>
          </w:rPr>
          <w:fldChar w:fldCharType="end"/>
        </w:r>
      </w:p>
    </w:sdtContent>
  </w:sdt>
  <w:p w:rsidR="00AA5910" w:rsidRDefault="00AA5910">
    <w:pPr>
      <w:pStyle w:val="a5"/>
    </w:pPr>
  </w:p>
  <w:p w:rsidR="003D52A9" w:rsidRDefault="001A256F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5168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Министерство финансов Республики Казахстан - Бимендин Н.Р.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A5910" w:rsidRDefault="00AA5910">
    <w:pPr>
      <w:pStyle w:val="a5"/>
    </w:pPr>
  </w:p>
  <w:p w:rsidR="003D52A9" w:rsidRDefault="001A256F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5168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Министерство финансов Республики Казахстан - Бимендин Н.Р.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0F4B"/>
    <w:rsid w:val="00012474"/>
    <w:rsid w:val="00076443"/>
    <w:rsid w:val="000D07FE"/>
    <w:rsid w:val="001C5A63"/>
    <w:rsid w:val="00214B8D"/>
    <w:rsid w:val="00227BDE"/>
    <w:rsid w:val="00257B08"/>
    <w:rsid w:val="003138F0"/>
    <w:rsid w:val="00337E27"/>
    <w:rsid w:val="003510B7"/>
    <w:rsid w:val="00381F0C"/>
    <w:rsid w:val="00407E2B"/>
    <w:rsid w:val="00422990"/>
    <w:rsid w:val="004A0F4B"/>
    <w:rsid w:val="005679AF"/>
    <w:rsid w:val="005D2D36"/>
    <w:rsid w:val="005F42BD"/>
    <w:rsid w:val="006F4342"/>
    <w:rsid w:val="007E5797"/>
    <w:rsid w:val="0080055E"/>
    <w:rsid w:val="00842997"/>
    <w:rsid w:val="00863E1F"/>
    <w:rsid w:val="00886713"/>
    <w:rsid w:val="008D461C"/>
    <w:rsid w:val="00996B12"/>
    <w:rsid w:val="009C598A"/>
    <w:rsid w:val="00A05EC3"/>
    <w:rsid w:val="00A365B0"/>
    <w:rsid w:val="00A879CC"/>
    <w:rsid w:val="00AA5910"/>
    <w:rsid w:val="00C1752C"/>
    <w:rsid w:val="00C6120F"/>
    <w:rsid w:val="00D23A6D"/>
    <w:rsid w:val="00DF76DF"/>
    <w:rsid w:val="00E52BF7"/>
    <w:rsid w:val="00E768C4"/>
    <w:rsid w:val="00EA2E6A"/>
    <w:rsid w:val="00EE1122"/>
    <w:rsid w:val="00F061D7"/>
    <w:rsid w:val="00F22115"/>
    <w:rsid w:val="00F328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38C391"/>
  <w15:chartTrackingRefBased/>
  <w15:docId w15:val="{D939F4A2-43B5-413E-A1BC-541C86AC3A2A}"/>
  <w:documentProtection w:edit="readOnly" w:enforcement="1" w:cryptProviderType="rsaFull" w:cryptAlgorithmClass="hash" w:cryptAlgorithmType="typeAny" w:cryptAlgorithmSid="4" w:cryptSpinCount="100000" w:hash="GZGv+O0pgNAZ2Q0dNFMRG52OQ+w=" w:salt="7OzIXI8aQrSCM9PFSxYKDg==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0F4B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4A0F4B"/>
    <w:rPr>
      <w:rFonts w:ascii="Times New Roman" w:hAnsi="Times New Roman" w:cs="Times New Roman" w:hint="default"/>
      <w:color w:val="333399"/>
      <w:u w:val="single"/>
    </w:rPr>
  </w:style>
  <w:style w:type="table" w:styleId="a4">
    <w:name w:val="Table Grid"/>
    <w:basedOn w:val="a1"/>
    <w:rsid w:val="004A0F4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AA591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AA591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AA591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AA591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List Paragraph"/>
    <w:basedOn w:val="a"/>
    <w:uiPriority w:val="34"/>
    <w:qFormat/>
    <w:rsid w:val="007E5797"/>
    <w:pPr>
      <w:ind w:left="720"/>
      <w:contextualSpacing/>
    </w:pPr>
  </w:style>
  <w:style w:type="paragraph" w:styleId="aa">
    <w:name w:val="Normal (Web)"/>
    <w:basedOn w:val="a"/>
    <w:uiPriority w:val="99"/>
    <w:semiHidden/>
    <w:unhideWhenUsed/>
    <w:qFormat/>
    <w:rsid w:val="008D461C"/>
    <w:pPr>
      <w:overflowPunct/>
      <w:autoSpaceDE/>
      <w:autoSpaceDN/>
      <w:adjustRightInd/>
      <w:spacing w:after="160" w:line="256" w:lineRule="auto"/>
    </w:pPr>
    <w:rPr>
      <w:rFonts w:eastAsiaTheme="minorHAnsi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100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293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1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51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3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937" Type="http://schemas.openxmlformats.org/officeDocument/2006/relationships/image" Target="media/image937.png"/><Relationship Id="rId997" Type="http://schemas.openxmlformats.org/officeDocument/2006/relationships/footer" Target="footer4.xml"/></Relationships>
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3</Pages>
  <Words>795</Words>
  <Characters>4535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Балмаганбетова Жанат Дастановна</dc:creator>
  <cp:keywords/>
  <dc:description/>
  <cp:lastModifiedBy>Балмаганбетова Жанат Дастановна</cp:lastModifiedBy>
  <cp:revision>36</cp:revision>
  <dcterms:created xsi:type="dcterms:W3CDTF">2025-12-22T10:31:00Z</dcterms:created>
  <dcterms:modified xsi:type="dcterms:W3CDTF">2026-02-16T04:07:00Z</dcterms:modified>
</cp:coreProperties>
</file>